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7CA" w:rsidRPr="00412EB4" w:rsidP="008D27CA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№ </w:t>
      </w:r>
      <w:r w:rsidRPr="00412EB4" w:rsidR="009A1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</w:t>
      </w:r>
      <w:r w:rsidRPr="00412EB4" w:rsidR="006E5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1301</w:t>
      </w:r>
      <w:r w:rsidRPr="00412EB4" w:rsidR="00826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-2002/2025</w:t>
      </w:r>
      <w:r w:rsidRPr="00412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D27CA" w:rsidRPr="00412EB4" w:rsidP="008D27CA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7CA" w:rsidRPr="00412EB4" w:rsidP="008D27CA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D27CA" w:rsidRPr="00412EB4" w:rsidP="008D27CA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C81C92" w:rsidRPr="00412EB4" w:rsidP="008D27CA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7CA" w:rsidRPr="00412EB4" w:rsidP="008D27CA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30 октября 2025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г. Нефтеюганск</w:t>
      </w:r>
    </w:p>
    <w:p w:rsidR="008D27CA" w:rsidRPr="00412EB4" w:rsidP="008D27CA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7CA" w:rsidRPr="00412EB4" w:rsidP="0016267E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Нефтеюганского судебного района Ханты-Мансийского автономного округа– Югры Е.А.Таскаева, (628309, ХМАО-Югра, г.Нефтеюганск, 1 мкр-н, дом 30), </w:t>
      </w:r>
    </w:p>
    <w:p w:rsidR="008D27CA" w:rsidRPr="00412EB4" w:rsidP="008D27CA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 в отношении:</w:t>
      </w:r>
    </w:p>
    <w:p w:rsidR="008D27CA" w:rsidRPr="00412EB4" w:rsidP="008D27CA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hAnsi="Times New Roman" w:cs="Times New Roman"/>
          <w:sz w:val="24"/>
          <w:szCs w:val="24"/>
        </w:rPr>
        <w:t>Риске В.</w:t>
      </w:r>
      <w:r w:rsidRPr="00412EB4">
        <w:rPr>
          <w:rFonts w:ascii="Times New Roman" w:hAnsi="Times New Roman" w:cs="Times New Roman"/>
          <w:sz w:val="24"/>
          <w:szCs w:val="24"/>
        </w:rPr>
        <w:t xml:space="preserve"> А.</w:t>
      </w:r>
      <w:r w:rsidRPr="00412EB4">
        <w:rPr>
          <w:rFonts w:ascii="Times New Roman" w:hAnsi="Times New Roman" w:cs="Times New Roman"/>
          <w:sz w:val="24"/>
          <w:szCs w:val="24"/>
        </w:rPr>
        <w:t>, ***</w:t>
      </w:r>
      <w:r w:rsidRPr="00412EB4" w:rsidR="0016267E">
        <w:rPr>
          <w:rFonts w:ascii="Times New Roman" w:hAnsi="Times New Roman" w:cs="Times New Roman"/>
          <w:sz w:val="24"/>
          <w:szCs w:val="24"/>
        </w:rPr>
        <w:t xml:space="preserve"> рождения, уроженца </w:t>
      </w:r>
      <w:r w:rsidRPr="00412EB4">
        <w:rPr>
          <w:rFonts w:ascii="Times New Roman" w:hAnsi="Times New Roman" w:cs="Times New Roman"/>
          <w:sz w:val="24"/>
          <w:szCs w:val="24"/>
        </w:rPr>
        <w:t>***</w:t>
      </w:r>
      <w:r w:rsidRPr="00412EB4" w:rsidR="0016267E">
        <w:rPr>
          <w:rFonts w:ascii="Times New Roman" w:hAnsi="Times New Roman" w:cs="Times New Roman"/>
          <w:sz w:val="24"/>
          <w:szCs w:val="24"/>
        </w:rPr>
        <w:t xml:space="preserve">, </w:t>
      </w:r>
      <w:r w:rsidRPr="00412EB4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412EB4" w:rsidR="00A62027">
        <w:rPr>
          <w:rFonts w:ascii="Times New Roman" w:hAnsi="Times New Roman" w:cs="Times New Roman"/>
          <w:sz w:val="24"/>
          <w:szCs w:val="24"/>
        </w:rPr>
        <w:t xml:space="preserve"> </w:t>
      </w:r>
      <w:r w:rsidRPr="00412EB4"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Pr="00412EB4" w:rsidR="00A6202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412EB4">
        <w:rPr>
          <w:rFonts w:ascii="Times New Roman" w:hAnsi="Times New Roman" w:cs="Times New Roman"/>
          <w:sz w:val="24"/>
          <w:szCs w:val="24"/>
        </w:rPr>
        <w:t>***</w:t>
      </w:r>
      <w:r w:rsidRPr="00412EB4" w:rsidR="009A154C">
        <w:rPr>
          <w:rFonts w:ascii="Times New Roman" w:hAnsi="Times New Roman" w:cs="Times New Roman"/>
          <w:sz w:val="24"/>
          <w:szCs w:val="24"/>
        </w:rPr>
        <w:t xml:space="preserve">, </w:t>
      </w:r>
      <w:r w:rsidRPr="00412EB4" w:rsidR="00311155">
        <w:rPr>
          <w:rFonts w:ascii="Times New Roman" w:hAnsi="Times New Roman" w:cs="Times New Roman"/>
          <w:sz w:val="24"/>
          <w:szCs w:val="24"/>
        </w:rPr>
        <w:t>инвалидности не имеющего</w:t>
      </w:r>
      <w:r w:rsidRPr="00412EB4" w:rsidR="005B7F2F">
        <w:rPr>
          <w:rFonts w:ascii="Times New Roman" w:hAnsi="Times New Roman" w:cs="Times New Roman"/>
          <w:sz w:val="24"/>
          <w:szCs w:val="24"/>
        </w:rPr>
        <w:t>,</w:t>
      </w:r>
      <w:r w:rsidRPr="00412EB4" w:rsidR="000A03FB">
        <w:rPr>
          <w:rFonts w:ascii="Times New Roman" w:hAnsi="Times New Roman" w:cs="Times New Roman"/>
          <w:sz w:val="24"/>
          <w:szCs w:val="24"/>
        </w:rPr>
        <w:t xml:space="preserve"> не</w:t>
      </w:r>
      <w:r w:rsidRPr="00412EB4" w:rsidR="000307D3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82676C">
        <w:rPr>
          <w:rFonts w:ascii="Times New Roman" w:hAnsi="Times New Roman" w:cs="Times New Roman"/>
          <w:sz w:val="24"/>
          <w:szCs w:val="24"/>
        </w:rPr>
        <w:t>работающего</w:t>
      </w:r>
      <w:r w:rsidRPr="00412EB4">
        <w:rPr>
          <w:rFonts w:ascii="Times New Roman" w:hAnsi="Times New Roman" w:cs="Times New Roman"/>
          <w:sz w:val="24"/>
          <w:szCs w:val="24"/>
        </w:rPr>
        <w:t xml:space="preserve">, 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01: </w:t>
      </w:r>
      <w:r w:rsidRPr="00412EB4">
        <w:rPr>
          <w:rFonts w:ascii="Times New Roman" w:hAnsi="Times New Roman" w:cs="Times New Roman"/>
          <w:sz w:val="24"/>
          <w:szCs w:val="24"/>
        </w:rPr>
        <w:t>***</w:t>
      </w:r>
    </w:p>
    <w:p w:rsidR="008D27CA" w:rsidRPr="00412EB4" w:rsidP="00181DBB">
      <w:pPr>
        <w:spacing w:after="0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 2 ст. 12.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8D27CA" w:rsidRPr="00412EB4" w:rsidP="00181DBB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D27CA" w:rsidRPr="00412EB4" w:rsidP="00181DBB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6B" w:rsidRPr="00412EB4" w:rsidP="00181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 w:rsidR="00162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30.10.2025</w:t>
      </w:r>
      <w:r w:rsidRPr="00412EB4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12EB4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412EB4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12EB4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412EB4" w:rsidR="00C97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управлял транспортным средством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 w:rsidR="00C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г.Нефтеюганск,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ул.Жилая – ул.Мира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напротив стр.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8/1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имея права управления транспортными средствами с признаками опьянения: </w:t>
      </w:r>
      <w:r w:rsidRPr="00412EB4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речи, неустойчивость позы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резкое изменение окраски кожных покровов лица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30.10.2025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г.Нефтеюганск, ул.Жилая – ул.Мира, напротив стр.8/1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12EB4" w:rsidR="004B5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п. 2.3.2</w:t>
      </w:r>
      <w:r w:rsidRPr="00412EB4" w:rsid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CF282D" w:rsidRPr="00412EB4" w:rsidP="00A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 w:rsidR="00A8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дела об административном правонарушении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162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в совершении правонарушения </w:t>
      </w:r>
      <w:r w:rsidRPr="00412EB4" w:rsidR="00376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</w:t>
      </w:r>
      <w:r w:rsidRPr="00412EB4" w:rsidR="0016267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Дополнительно пояснил, что</w:t>
      </w:r>
      <w:r w:rsidRPr="00412EB4" w:rsidR="009A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0A03F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необходимо перегнать автомобиль, который принадлежит его другу.</w:t>
      </w:r>
    </w:p>
    <w:p w:rsidR="00090966" w:rsidRPr="00412EB4" w:rsidP="00090966">
      <w:pPr>
        <w:tabs>
          <w:tab w:val="left" w:pos="1560"/>
        </w:tabs>
        <w:spacing w:after="0" w:line="240" w:lineRule="auto"/>
        <w:ind w:right="-1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объяснения </w:t>
      </w:r>
      <w:r w:rsidRPr="00412EB4" w:rsidR="006E5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изучив материалы дела об административном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правонарушении, приходит к следующему.</w:t>
      </w:r>
    </w:p>
    <w:p w:rsidR="0053146B" w:rsidRPr="00412EB4" w:rsidP="00090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2.3.2 Правил дорожного движения Российской Федерации, утвержденных Постановлением Совета Министров –Правительства Российской Федерации от 23 октября 1993 года № 1090, водитель транспортного средства обяз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проходить по требования сотрудников полиции освидетельствование на состояние опьянения. 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позицией, изложенной в п. 11 Постановления Пленума Верховного Суда РФ от 25 июня 2019 года № 20 «О некоторых вопросах, возникающих у судов при прим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енении </w:t>
      </w:r>
      <w:r w:rsidRPr="00412EB4">
        <w:rPr>
          <w:rFonts w:ascii="Times New Roman" w:hAnsi="Times New Roman" w:cs="Times New Roman"/>
          <w:sz w:val="24"/>
          <w:szCs w:val="24"/>
        </w:rPr>
        <w:t>дел об административных правонарушениях, предусмотренных главой 12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53146B" w:rsidRPr="00412EB4" w:rsidP="00DA6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1.1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длежит освидетельствованию на состояние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алкогольного опьянения в соответствии с ч. 6</w:t>
      </w:r>
      <w:r w:rsidRPr="00412EB4" w:rsidR="00DA6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ст.27.12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</w:t>
      </w:r>
      <w:r w:rsidRPr="00412EB4" w:rsidR="00DA6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министративных правонарушениях.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прохождения освидетельствования на состояние алкогольного опьянения либо несогласи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аправлению на медицинское освидетельствование на состояние опьянения. 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2 ст. 27.12 Кодекса Российской Федерации об административных правонарушениях отстранение от управления транспортным средством соответствующего вида, освидетельствова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присутствии двух понятых, либо с применением </w:t>
      </w:r>
      <w:r w:rsidRPr="00412EB4" w:rsidR="002B3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видеозаписи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412EB4" w:rsidR="006E5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 w:rsidR="0044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подтверждается: </w:t>
      </w:r>
    </w:p>
    <w:p w:rsidR="009A154C" w:rsidRPr="00412EB4" w:rsidP="00431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412EB4" w:rsidR="005E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</w:t>
      </w:r>
      <w:r w:rsidRPr="00412EB4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содержания которого следует, что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Риске В.А., 30.10.2025 в 03 час. 33 мин. управлял транспортным средством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ул.Жилая</w:t>
      </w:r>
      <w:r w:rsidRPr="00412EB4" w:rsidR="0043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ул.Мира, напротив стр.8/1, не имея права управления транспортными средствами с признаками опьянения: нарушение речи, неустойчивость позы, резкое изменение окраски кожных покровов лица. 30.10.2025 в 04 час. 15 мин. Риске В.А. по адресу: г.Нефтеюганск, ул.Жилая – ул.Мира, напротив стр.8/1,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Федерации.</w:t>
      </w:r>
      <w:r w:rsidRPr="00412EB4" w:rsidR="0003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443C87">
        <w:rPr>
          <w:rFonts w:ascii="Times New Roman" w:hAnsi="Times New Roman" w:cs="Times New Roman"/>
          <w:sz w:val="24"/>
          <w:szCs w:val="24"/>
        </w:rPr>
        <w:t xml:space="preserve">При составлении протокола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104276">
        <w:rPr>
          <w:rFonts w:ascii="Times New Roman" w:hAnsi="Times New Roman" w:cs="Times New Roman"/>
          <w:sz w:val="24"/>
          <w:szCs w:val="24"/>
        </w:rPr>
        <w:t>разъяснен</w:t>
      </w:r>
      <w:r w:rsidRPr="00412EB4" w:rsidR="0082676C">
        <w:rPr>
          <w:rFonts w:ascii="Times New Roman" w:hAnsi="Times New Roman" w:cs="Times New Roman"/>
          <w:sz w:val="24"/>
          <w:szCs w:val="24"/>
        </w:rPr>
        <w:t>ы</w:t>
      </w:r>
      <w:r w:rsidRPr="00412EB4" w:rsidR="00104276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412EB4" w:rsidR="004311FE">
        <w:rPr>
          <w:rFonts w:ascii="Times New Roman" w:hAnsi="Times New Roman" w:cs="Times New Roman"/>
          <w:sz w:val="24"/>
          <w:szCs w:val="24"/>
        </w:rPr>
        <w:t>я</w:t>
      </w:r>
      <w:r w:rsidRPr="00412EB4" w:rsidR="00104276">
        <w:rPr>
          <w:rFonts w:ascii="Times New Roman" w:hAnsi="Times New Roman" w:cs="Times New Roman"/>
          <w:sz w:val="24"/>
          <w:szCs w:val="24"/>
        </w:rPr>
        <w:t xml:space="preserve"> ст.51 Конституции РФ, ст.25.1 КоАП РФ</w:t>
      </w:r>
      <w:r w:rsidRPr="00412EB4">
        <w:rPr>
          <w:rFonts w:ascii="Times New Roman" w:hAnsi="Times New Roman" w:cs="Times New Roman"/>
          <w:sz w:val="24"/>
          <w:szCs w:val="24"/>
        </w:rPr>
        <w:t xml:space="preserve">, 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копия протокола вручена, </w:t>
      </w:r>
      <w:r w:rsidRPr="00412EB4">
        <w:rPr>
          <w:rFonts w:ascii="Times New Roman" w:hAnsi="Times New Roman" w:cs="Times New Roman"/>
          <w:sz w:val="24"/>
          <w:szCs w:val="24"/>
        </w:rPr>
        <w:t xml:space="preserve">о чем имеется 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 в соответствующих графах протокола. </w:t>
      </w:r>
      <w:r w:rsidRPr="00412EB4" w:rsidR="004311FE">
        <w:rPr>
          <w:rFonts w:ascii="Times New Roman" w:hAnsi="Times New Roman" w:cs="Times New Roman"/>
          <w:sz w:val="24"/>
          <w:szCs w:val="24"/>
        </w:rPr>
        <w:t>В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 протоколе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 указал – </w:t>
      </w:r>
      <w:r w:rsidRPr="00412EB4" w:rsidR="004311FE">
        <w:rPr>
          <w:rFonts w:ascii="Times New Roman" w:hAnsi="Times New Roman" w:cs="Times New Roman"/>
          <w:sz w:val="24"/>
          <w:szCs w:val="24"/>
        </w:rPr>
        <w:t>сел за руль перегнать машину, отказался от освидетельствования, так как не вижу смысла</w:t>
      </w:r>
      <w:r w:rsidRPr="00412EB4">
        <w:rPr>
          <w:rFonts w:ascii="Times New Roman" w:hAnsi="Times New Roman" w:cs="Times New Roman"/>
          <w:sz w:val="24"/>
          <w:szCs w:val="24"/>
        </w:rPr>
        <w:t>;</w:t>
      </w:r>
    </w:p>
    <w:p w:rsidR="004311FE" w:rsidRPr="00412EB4" w:rsidP="0003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412EB4" w:rsidR="005E4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 w:rsidR="005A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отстранении от управления транспортным средством от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30.10</w:t>
      </w:r>
      <w:r w:rsidRPr="00412EB4" w:rsidR="008267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водитель </w:t>
      </w:r>
      <w:r w:rsidRPr="00412EB4" w:rsidR="006E5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 w:rsidR="0053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 w:rsidR="0044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отстранен от управления транспортным средством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государственный регистрационный знак ***</w:t>
      </w:r>
      <w:r w:rsidRPr="00412EB4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2EB4" w:rsidR="0044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отстранения от управления транспортным средством послужило, </w:t>
      </w:r>
      <w:r w:rsidRPr="00412EB4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 </w:t>
      </w:r>
      <w:r w:rsidRPr="00412EB4" w:rsidR="006E5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опьянения, а именно: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речи, неустойчивость позы, резкое изменение окраски кожных покровов лица</w:t>
      </w:r>
      <w:r w:rsidRPr="00412EB4" w:rsidR="00AE2D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составлении протокола производилась видеозапись, о чем имеется отметка в протоколе</w:t>
      </w:r>
      <w:r w:rsidRPr="00412EB4" w:rsidR="000307D3">
        <w:rPr>
          <w:rFonts w:ascii="Times New Roman" w:hAnsi="Times New Roman" w:cs="Times New Roman"/>
          <w:sz w:val="24"/>
          <w:szCs w:val="24"/>
        </w:rPr>
        <w:t>;</w:t>
      </w:r>
      <w:r w:rsidRPr="00412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FE" w:rsidRPr="00412EB4" w:rsidP="0003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акт</w:t>
      </w:r>
      <w:r w:rsidRPr="00412EB4">
        <w:rPr>
          <w:rFonts w:ascii="Times New Roman" w:hAnsi="Times New Roman" w:cs="Times New Roman"/>
          <w:sz w:val="24"/>
          <w:szCs w:val="24"/>
        </w:rPr>
        <w:t>ом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алкогольного опьянения ***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от </w:t>
      </w:r>
      <w:r w:rsidRPr="00412EB4">
        <w:rPr>
          <w:rFonts w:ascii="Times New Roman" w:hAnsi="Times New Roman" w:cs="Times New Roman"/>
          <w:sz w:val="24"/>
          <w:szCs w:val="24"/>
        </w:rPr>
        <w:t>30.10</w:t>
      </w:r>
      <w:r w:rsidRPr="00412EB4">
        <w:rPr>
          <w:rFonts w:ascii="Times New Roman" w:hAnsi="Times New Roman" w:cs="Times New Roman"/>
          <w:sz w:val="24"/>
          <w:szCs w:val="24"/>
        </w:rPr>
        <w:t xml:space="preserve">.2025, составленный с применением видеозаписи, согласно которому у </w:t>
      </w:r>
      <w:r w:rsidRPr="00412EB4">
        <w:rPr>
          <w:rFonts w:ascii="Times New Roman" w:hAnsi="Times New Roman" w:cs="Times New Roman"/>
          <w:sz w:val="24"/>
          <w:szCs w:val="24"/>
        </w:rPr>
        <w:t>Риске В.А</w:t>
      </w:r>
      <w:r w:rsidRPr="00412EB4">
        <w:rPr>
          <w:rFonts w:ascii="Times New Roman" w:hAnsi="Times New Roman" w:cs="Times New Roman"/>
          <w:sz w:val="24"/>
          <w:szCs w:val="24"/>
        </w:rPr>
        <w:t xml:space="preserve">. при освидетельствовании, проведенном </w:t>
      </w:r>
      <w:r w:rsidRPr="00412EB4">
        <w:rPr>
          <w:rFonts w:ascii="Times New Roman" w:hAnsi="Times New Roman" w:cs="Times New Roman"/>
          <w:sz w:val="24"/>
          <w:szCs w:val="24"/>
        </w:rPr>
        <w:t>30.10</w:t>
      </w:r>
      <w:r w:rsidRPr="00412EB4">
        <w:rPr>
          <w:rFonts w:ascii="Times New Roman" w:hAnsi="Times New Roman" w:cs="Times New Roman"/>
          <w:sz w:val="24"/>
          <w:szCs w:val="24"/>
        </w:rPr>
        <w:t xml:space="preserve">.2025 в </w:t>
      </w:r>
      <w:r w:rsidRPr="00412EB4">
        <w:rPr>
          <w:rFonts w:ascii="Times New Roman" w:hAnsi="Times New Roman" w:cs="Times New Roman"/>
          <w:sz w:val="24"/>
          <w:szCs w:val="24"/>
        </w:rPr>
        <w:t>04</w:t>
      </w:r>
      <w:r w:rsidRPr="00412EB4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12EB4">
        <w:rPr>
          <w:rFonts w:ascii="Times New Roman" w:hAnsi="Times New Roman" w:cs="Times New Roman"/>
          <w:sz w:val="24"/>
          <w:szCs w:val="24"/>
        </w:rPr>
        <w:t>04</w:t>
      </w:r>
      <w:r w:rsidRPr="00412EB4">
        <w:rPr>
          <w:rFonts w:ascii="Times New Roman" w:hAnsi="Times New Roman" w:cs="Times New Roman"/>
          <w:sz w:val="24"/>
          <w:szCs w:val="24"/>
        </w:rPr>
        <w:t xml:space="preserve"> мин., с применением специального технического средства измерения Алкотектор </w:t>
      </w:r>
      <w:r w:rsidRPr="00412EB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412EB4">
        <w:rPr>
          <w:rFonts w:ascii="Times New Roman" w:hAnsi="Times New Roman" w:cs="Times New Roman"/>
          <w:sz w:val="24"/>
          <w:szCs w:val="24"/>
        </w:rPr>
        <w:t xml:space="preserve">-100 </w:t>
      </w:r>
      <w:r w:rsidRPr="00412EB4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412EB4">
        <w:rPr>
          <w:rFonts w:ascii="Times New Roman" w:hAnsi="Times New Roman" w:cs="Times New Roman"/>
          <w:sz w:val="24"/>
          <w:szCs w:val="24"/>
        </w:rPr>
        <w:t xml:space="preserve"> </w:t>
      </w:r>
      <w:r w:rsidRPr="00412EB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2EB4">
        <w:rPr>
          <w:rFonts w:ascii="Times New Roman" w:hAnsi="Times New Roman" w:cs="Times New Roman"/>
          <w:sz w:val="24"/>
          <w:szCs w:val="24"/>
        </w:rPr>
        <w:t xml:space="preserve">, заводской номер прибора </w:t>
      </w:r>
      <w:r w:rsidRPr="00412EB4">
        <w:rPr>
          <w:rFonts w:ascii="Times New Roman" w:hAnsi="Times New Roman" w:cs="Times New Roman"/>
          <w:sz w:val="24"/>
          <w:szCs w:val="24"/>
        </w:rPr>
        <w:t>850675</w:t>
      </w:r>
      <w:r w:rsidRPr="00412EB4">
        <w:rPr>
          <w:rFonts w:ascii="Times New Roman" w:hAnsi="Times New Roman" w:cs="Times New Roman"/>
          <w:sz w:val="24"/>
          <w:szCs w:val="24"/>
        </w:rPr>
        <w:t xml:space="preserve">, при наличии признаков опьянения: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речи, неустойчивость позы, резкое изменение окраски кожных покровов лица</w:t>
      </w:r>
      <w:r w:rsidRPr="00412EB4">
        <w:rPr>
          <w:rFonts w:ascii="Times New Roman" w:hAnsi="Times New Roman" w:cs="Times New Roman"/>
          <w:sz w:val="24"/>
          <w:szCs w:val="24"/>
        </w:rPr>
        <w:t>, результат осв</w:t>
      </w:r>
      <w:r w:rsidRPr="00412EB4">
        <w:rPr>
          <w:rFonts w:ascii="Times New Roman" w:hAnsi="Times New Roman" w:cs="Times New Roman"/>
          <w:sz w:val="24"/>
          <w:szCs w:val="24"/>
        </w:rPr>
        <w:t xml:space="preserve">идетельствования составил 0,000 мг/л выдыхаемого </w:t>
      </w:r>
      <w:r w:rsidRPr="00412EB4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 xml:space="preserve"> воздуха. С результатами освидетельствования </w:t>
      </w:r>
      <w:r w:rsidRPr="00412EB4">
        <w:rPr>
          <w:rFonts w:ascii="Times New Roman" w:hAnsi="Times New Roman" w:cs="Times New Roman"/>
          <w:sz w:val="24"/>
          <w:szCs w:val="24"/>
        </w:rPr>
        <w:t>Риске В.А</w:t>
      </w:r>
      <w:r w:rsidRPr="00412EB4">
        <w:rPr>
          <w:rFonts w:ascii="Times New Roman" w:hAnsi="Times New Roman" w:cs="Times New Roman"/>
          <w:sz w:val="24"/>
          <w:szCs w:val="24"/>
        </w:rPr>
        <w:t>. был согласен, о чем указал в протоколе.</w:t>
      </w:r>
      <w:r w:rsidRPr="00412EB4">
        <w:rPr>
          <w:rFonts w:ascii="Times New Roman" w:hAnsi="Times New Roman" w:cs="Times New Roman"/>
          <w:sz w:val="24"/>
          <w:szCs w:val="24"/>
        </w:rPr>
        <w:t xml:space="preserve"> В протокол внесены изменения в присутствии Риске В.А., о чем имеется соответствующая отметка и </w:t>
      </w:r>
      <w:r w:rsidRPr="00412EB4">
        <w:rPr>
          <w:rFonts w:ascii="Times New Roman" w:hAnsi="Times New Roman" w:cs="Times New Roman"/>
          <w:sz w:val="24"/>
          <w:szCs w:val="24"/>
        </w:rPr>
        <w:t>подпис</w:t>
      </w:r>
      <w:r w:rsidRPr="00412EB4">
        <w:rPr>
          <w:rFonts w:ascii="Times New Roman" w:hAnsi="Times New Roman" w:cs="Times New Roman"/>
          <w:sz w:val="24"/>
          <w:szCs w:val="24"/>
        </w:rPr>
        <w:t>ь Риске В.А. Бумажный носитель с записью результатов исследования – 0,00 мг/л, подписанный сотрудником ГИБДД и Риске В.А.;</w:t>
      </w:r>
    </w:p>
    <w:p w:rsidR="00104276" w:rsidRPr="00412EB4" w:rsidP="001C3C5D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протокол</w:t>
      </w:r>
      <w:r w:rsidRPr="00412EB4" w:rsidR="005E4361">
        <w:rPr>
          <w:rFonts w:ascii="Times New Roman" w:hAnsi="Times New Roman" w:cs="Times New Roman"/>
          <w:sz w:val="24"/>
          <w:szCs w:val="24"/>
        </w:rPr>
        <w:t>ом</w:t>
      </w:r>
      <w:r w:rsidRPr="00412EB4">
        <w:rPr>
          <w:rFonts w:ascii="Times New Roman" w:hAnsi="Times New Roman" w:cs="Times New Roman"/>
          <w:sz w:val="24"/>
          <w:szCs w:val="24"/>
        </w:rPr>
        <w:t xml:space="preserve"> ***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</w:t>
      </w:r>
      <w:r w:rsidRPr="00412EB4" w:rsidR="00F17344">
        <w:rPr>
          <w:rFonts w:ascii="Times New Roman" w:hAnsi="Times New Roman" w:cs="Times New Roman"/>
          <w:sz w:val="24"/>
          <w:szCs w:val="24"/>
        </w:rPr>
        <w:t xml:space="preserve"> от </w:t>
      </w:r>
      <w:r w:rsidRPr="00412EB4" w:rsidR="004311FE">
        <w:rPr>
          <w:rFonts w:ascii="Times New Roman" w:hAnsi="Times New Roman" w:cs="Times New Roman"/>
          <w:sz w:val="24"/>
          <w:szCs w:val="24"/>
        </w:rPr>
        <w:t>30.10</w:t>
      </w:r>
      <w:r w:rsidRPr="00412EB4" w:rsidR="0082676C">
        <w:rPr>
          <w:rFonts w:ascii="Times New Roman" w:hAnsi="Times New Roman" w:cs="Times New Roman"/>
          <w:sz w:val="24"/>
          <w:szCs w:val="24"/>
        </w:rPr>
        <w:t>.2025</w:t>
      </w:r>
      <w:r w:rsidRPr="00412EB4">
        <w:rPr>
          <w:rFonts w:ascii="Times New Roman" w:hAnsi="Times New Roman" w:cs="Times New Roman"/>
          <w:sz w:val="24"/>
          <w:szCs w:val="24"/>
        </w:rPr>
        <w:t xml:space="preserve">, составленный с применением видеозаписи, согласно которому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 w:rsidR="0082676C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4311FE">
        <w:rPr>
          <w:rFonts w:ascii="Times New Roman" w:hAnsi="Times New Roman" w:cs="Times New Roman"/>
          <w:sz w:val="24"/>
          <w:szCs w:val="24"/>
        </w:rPr>
        <w:t>30.10.2025</w:t>
      </w:r>
      <w:r w:rsidRPr="00412EB4">
        <w:rPr>
          <w:rFonts w:ascii="Times New Roman" w:hAnsi="Times New Roman" w:cs="Times New Roman"/>
          <w:sz w:val="24"/>
          <w:szCs w:val="24"/>
        </w:rPr>
        <w:t xml:space="preserve"> в </w:t>
      </w:r>
      <w:r w:rsidRPr="00412EB4" w:rsidR="001C3C5D">
        <w:rPr>
          <w:rFonts w:ascii="Times New Roman" w:hAnsi="Times New Roman" w:cs="Times New Roman"/>
          <w:sz w:val="24"/>
          <w:szCs w:val="24"/>
        </w:rPr>
        <w:t>04</w:t>
      </w:r>
      <w:r w:rsidRPr="00412EB4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12EB4" w:rsidR="001C3C5D">
        <w:rPr>
          <w:rFonts w:ascii="Times New Roman" w:hAnsi="Times New Roman" w:cs="Times New Roman"/>
          <w:sz w:val="24"/>
          <w:szCs w:val="24"/>
        </w:rPr>
        <w:t>15</w:t>
      </w:r>
      <w:r w:rsidRPr="00412EB4">
        <w:rPr>
          <w:rFonts w:ascii="Times New Roman" w:hAnsi="Times New Roman" w:cs="Times New Roman"/>
          <w:sz w:val="24"/>
          <w:szCs w:val="24"/>
        </w:rPr>
        <w:t xml:space="preserve"> мин.</w:t>
      </w:r>
      <w:r w:rsidRPr="00412EB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412EB4" w:rsidR="001C3C5D">
        <w:rPr>
          <w:rFonts w:ascii="Times New Roman" w:eastAsia="Arial Unicode MS" w:hAnsi="Times New Roman" w:cs="Times New Roman"/>
          <w:sz w:val="24"/>
          <w:szCs w:val="24"/>
        </w:rPr>
        <w:t xml:space="preserve">направлен для прохождения медицинского освидетельствования на состояние опьянения,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опьянения.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 w:rsidR="00F17344">
        <w:rPr>
          <w:rFonts w:ascii="Times New Roman" w:hAnsi="Times New Roman" w:cs="Times New Roman"/>
          <w:sz w:val="24"/>
          <w:szCs w:val="24"/>
        </w:rPr>
        <w:t xml:space="preserve"> </w:t>
      </w:r>
      <w:r w:rsidRPr="00412EB4">
        <w:rPr>
          <w:rFonts w:ascii="Times New Roman" w:hAnsi="Times New Roman" w:cs="Times New Roman"/>
          <w:sz w:val="24"/>
          <w:szCs w:val="24"/>
        </w:rPr>
        <w:t>отказался от прохождения медицинского освидетельствования, о чем собственноручно указал в протоколе</w:t>
      </w:r>
      <w:r w:rsidRPr="00412EB4" w:rsidR="00474935">
        <w:rPr>
          <w:rFonts w:ascii="Times New Roman" w:hAnsi="Times New Roman" w:cs="Times New Roman"/>
          <w:sz w:val="24"/>
          <w:szCs w:val="24"/>
        </w:rPr>
        <w:t xml:space="preserve">. В протокол внесены изменения в присутствии </w:t>
      </w:r>
      <w:r w:rsidRPr="00412EB4" w:rsidR="001C3C5D">
        <w:rPr>
          <w:rFonts w:ascii="Times New Roman" w:hAnsi="Times New Roman" w:cs="Times New Roman"/>
          <w:sz w:val="24"/>
          <w:szCs w:val="24"/>
        </w:rPr>
        <w:t>Риске В.А.</w:t>
      </w:r>
      <w:r w:rsidRPr="00412EB4" w:rsidR="00474935">
        <w:rPr>
          <w:rFonts w:ascii="Times New Roman" w:hAnsi="Times New Roman" w:cs="Times New Roman"/>
          <w:sz w:val="24"/>
          <w:szCs w:val="24"/>
        </w:rPr>
        <w:t xml:space="preserve"> о чем имеется отметка в протоколе и подпись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>;</w:t>
      </w:r>
    </w:p>
    <w:p w:rsidR="001C3C5D" w:rsidRPr="00412EB4" w:rsidP="001C3C5D">
      <w:pPr>
        <w:shd w:val="clear" w:color="auto" w:fill="FFFFFF"/>
        <w:tabs>
          <w:tab w:val="left" w:pos="854"/>
        </w:tabs>
        <w:spacing w:after="0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протокол ***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от 25.08.2025 изъятия вещей и документов, согласно которому изъято т/с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государственный регистрационный знак ***</w:t>
      </w:r>
      <w:r w:rsidRPr="00412EB4">
        <w:rPr>
          <w:rFonts w:ascii="Times New Roman" w:hAnsi="Times New Roman" w:cs="Times New Roman"/>
          <w:sz w:val="24"/>
          <w:szCs w:val="24"/>
        </w:rPr>
        <w:t>;</w:t>
      </w:r>
      <w:r w:rsidRPr="00412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966" w:rsidRPr="00412EB4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справк</w:t>
      </w:r>
      <w:r w:rsidRPr="00412EB4" w:rsidR="005E4361">
        <w:rPr>
          <w:rFonts w:ascii="Times New Roman" w:hAnsi="Times New Roman" w:cs="Times New Roman"/>
          <w:sz w:val="24"/>
          <w:szCs w:val="24"/>
        </w:rPr>
        <w:t>ой</w:t>
      </w:r>
      <w:r w:rsidRPr="00412EB4" w:rsidR="00C81C92">
        <w:rPr>
          <w:rFonts w:ascii="Times New Roman" w:hAnsi="Times New Roman" w:cs="Times New Roman"/>
          <w:sz w:val="24"/>
          <w:szCs w:val="24"/>
        </w:rPr>
        <w:t xml:space="preserve"> </w:t>
      </w:r>
      <w:r w:rsidRPr="00412EB4">
        <w:rPr>
          <w:rFonts w:ascii="Times New Roman" w:hAnsi="Times New Roman" w:cs="Times New Roman"/>
          <w:sz w:val="24"/>
          <w:szCs w:val="24"/>
        </w:rPr>
        <w:t xml:space="preserve">инспектора ОИАЗ и ПБДД отдела Госавтоинспекции ОМВД России по г.Нефтеюганску </w:t>
      </w:r>
      <w:r w:rsidRPr="00412EB4" w:rsidR="001C3C5D">
        <w:rPr>
          <w:rFonts w:ascii="Times New Roman" w:hAnsi="Times New Roman" w:cs="Times New Roman"/>
          <w:sz w:val="24"/>
          <w:szCs w:val="24"/>
        </w:rPr>
        <w:t>В.А.Кузьминой</w:t>
      </w:r>
      <w:r w:rsidRPr="00412EB4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 xml:space="preserve">, </w:t>
      </w:r>
      <w:r w:rsidRPr="00412EB4" w:rsidR="001C3C5D">
        <w:rPr>
          <w:rFonts w:ascii="Times New Roman" w:hAnsi="Times New Roman" w:cs="Times New Roman"/>
          <w:sz w:val="24"/>
          <w:szCs w:val="24"/>
        </w:rPr>
        <w:t>16.08.2004</w:t>
      </w:r>
      <w:r w:rsidRPr="00412EB4">
        <w:rPr>
          <w:rFonts w:ascii="Times New Roman" w:hAnsi="Times New Roman" w:cs="Times New Roman"/>
          <w:sz w:val="24"/>
          <w:szCs w:val="24"/>
        </w:rPr>
        <w:t xml:space="preserve"> рождения, согласно информационной базы данных ФИС ГИБДД-М, водительского удостоверения </w:t>
      </w:r>
      <w:r w:rsidRPr="00412EB4" w:rsidR="00474935">
        <w:rPr>
          <w:rFonts w:ascii="Times New Roman" w:hAnsi="Times New Roman" w:cs="Times New Roman"/>
          <w:sz w:val="24"/>
          <w:szCs w:val="24"/>
        </w:rPr>
        <w:t>на территории Российской Федерации не имеет</w:t>
      </w:r>
      <w:r w:rsidRPr="00412EB4">
        <w:rPr>
          <w:rFonts w:ascii="Times New Roman" w:hAnsi="Times New Roman" w:cs="Times New Roman"/>
          <w:sz w:val="24"/>
          <w:szCs w:val="24"/>
        </w:rPr>
        <w:t>;</w:t>
      </w:r>
    </w:p>
    <w:p w:rsidR="001C3C5D" w:rsidRPr="00412EB4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рапортом ИДПС ОВ ДПС Госавтоинспекции ОМВД России по г.Нефтеюганску А.Г.Панченко об обнаружении административного правонарушения;</w:t>
      </w:r>
    </w:p>
    <w:p w:rsidR="001C3C5D" w:rsidRPr="00412EB4" w:rsidP="001C3C5D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12EB4">
        <w:rPr>
          <w:rFonts w:ascii="Times New Roman" w:eastAsia="Arial Unicode MS" w:hAnsi="Times New Roman" w:cs="Times New Roman"/>
          <w:sz w:val="24"/>
          <w:szCs w:val="24"/>
        </w:rPr>
        <w:t>- сведения</w:t>
      </w:r>
      <w:r w:rsidRPr="00412EB4">
        <w:rPr>
          <w:rFonts w:ascii="Times New Roman" w:eastAsia="Arial Unicode MS" w:hAnsi="Times New Roman" w:cs="Times New Roman"/>
          <w:sz w:val="24"/>
          <w:szCs w:val="24"/>
        </w:rPr>
        <w:t>ми</w:t>
      </w:r>
      <w:r w:rsidRPr="00412EB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12EB4">
        <w:rPr>
          <w:rFonts w:ascii="Times New Roman" w:eastAsia="Arial Unicode MS" w:hAnsi="Times New Roman" w:cs="Times New Roman"/>
          <w:sz w:val="24"/>
          <w:szCs w:val="24"/>
        </w:rPr>
        <w:t>ОСК федерального и местного розысков</w:t>
      </w:r>
      <w:r w:rsidRPr="00412EB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412EB4">
        <w:rPr>
          <w:rFonts w:ascii="Times New Roman" w:hAnsi="Times New Roman" w:cs="Times New Roman"/>
          <w:sz w:val="24"/>
          <w:szCs w:val="24"/>
        </w:rPr>
        <w:t xml:space="preserve">согласно которым </w:t>
      </w:r>
      <w:r w:rsidRPr="00412EB4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 xml:space="preserve"> к уголовной ответственности не привлекался</w:t>
      </w:r>
      <w:r w:rsidRPr="00412EB4">
        <w:rPr>
          <w:rFonts w:ascii="Times New Roman" w:hAnsi="Times New Roman" w:cs="Times New Roman"/>
          <w:sz w:val="24"/>
          <w:szCs w:val="24"/>
        </w:rPr>
        <w:t>, судимости не имеет</w:t>
      </w:r>
      <w:r w:rsidRPr="00412EB4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74935" w:rsidRPr="00412EB4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реестром административных правонарушений</w:t>
      </w:r>
      <w:r w:rsidRPr="00412EB4" w:rsidR="001C3C5D">
        <w:rPr>
          <w:rFonts w:ascii="Times New Roman" w:hAnsi="Times New Roman" w:cs="Times New Roman"/>
          <w:sz w:val="24"/>
          <w:szCs w:val="24"/>
        </w:rPr>
        <w:t>;</w:t>
      </w:r>
    </w:p>
    <w:p w:rsidR="002D0B0C" w:rsidRPr="00412EB4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протокол</w:t>
      </w:r>
      <w:r w:rsidRPr="00412EB4" w:rsidR="005E4361">
        <w:rPr>
          <w:rFonts w:ascii="Times New Roman" w:hAnsi="Times New Roman" w:cs="Times New Roman"/>
          <w:sz w:val="24"/>
          <w:szCs w:val="24"/>
        </w:rPr>
        <w:t>ом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 доставлении (принудительном препровождении) лица в служебное помещение ОВД от </w:t>
      </w:r>
      <w:r w:rsidRPr="00412EB4" w:rsidR="001C3C5D">
        <w:rPr>
          <w:rFonts w:ascii="Times New Roman" w:hAnsi="Times New Roman" w:cs="Times New Roman"/>
          <w:sz w:val="24"/>
          <w:szCs w:val="24"/>
        </w:rPr>
        <w:t>30.10</w:t>
      </w:r>
      <w:r w:rsidRPr="00412EB4" w:rsidR="00474935">
        <w:rPr>
          <w:rFonts w:ascii="Times New Roman" w:hAnsi="Times New Roman" w:cs="Times New Roman"/>
          <w:sz w:val="24"/>
          <w:szCs w:val="24"/>
        </w:rPr>
        <w:t>.2025</w:t>
      </w:r>
      <w:r w:rsidRPr="00412EB4">
        <w:rPr>
          <w:rFonts w:ascii="Times New Roman" w:hAnsi="Times New Roman" w:cs="Times New Roman"/>
          <w:sz w:val="24"/>
          <w:szCs w:val="24"/>
        </w:rPr>
        <w:t>;</w:t>
      </w:r>
    </w:p>
    <w:p w:rsidR="002D0B0C" w:rsidRPr="00412EB4" w:rsidP="00F17344">
      <w:pPr>
        <w:shd w:val="clear" w:color="auto" w:fill="FFFFFF"/>
        <w:tabs>
          <w:tab w:val="left" w:pos="854"/>
        </w:tabs>
        <w:spacing w:after="0" w:line="240" w:lineRule="auto"/>
        <w:ind w:right="1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- протокол</w:t>
      </w:r>
      <w:r w:rsidRPr="00412EB4" w:rsidR="00474935">
        <w:rPr>
          <w:rFonts w:ascii="Times New Roman" w:hAnsi="Times New Roman" w:cs="Times New Roman"/>
          <w:sz w:val="24"/>
          <w:szCs w:val="24"/>
        </w:rPr>
        <w:t>ом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об административном задержани</w:t>
      </w:r>
      <w:r w:rsidRPr="00412EB4">
        <w:rPr>
          <w:rFonts w:ascii="Times New Roman" w:hAnsi="Times New Roman" w:cs="Times New Roman"/>
          <w:sz w:val="24"/>
          <w:szCs w:val="24"/>
        </w:rPr>
        <w:t xml:space="preserve">и, согласно которому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474935">
        <w:rPr>
          <w:rFonts w:ascii="Times New Roman" w:hAnsi="Times New Roman" w:cs="Times New Roman"/>
          <w:sz w:val="24"/>
          <w:szCs w:val="24"/>
        </w:rPr>
        <w:t>доставлен в дежурную часть ОМВД России по г.Нефтеюганску</w:t>
      </w:r>
      <w:r w:rsidRPr="00412EB4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1C3C5D">
        <w:rPr>
          <w:rFonts w:ascii="Times New Roman" w:hAnsi="Times New Roman" w:cs="Times New Roman"/>
          <w:sz w:val="24"/>
          <w:szCs w:val="24"/>
        </w:rPr>
        <w:t>30.10</w:t>
      </w:r>
      <w:r w:rsidRPr="00412EB4" w:rsidR="00474935">
        <w:rPr>
          <w:rFonts w:ascii="Times New Roman" w:hAnsi="Times New Roman" w:cs="Times New Roman"/>
          <w:sz w:val="24"/>
          <w:szCs w:val="24"/>
        </w:rPr>
        <w:t>.2025</w:t>
      </w:r>
      <w:r w:rsidRPr="00412EB4">
        <w:rPr>
          <w:rFonts w:ascii="Times New Roman" w:hAnsi="Times New Roman" w:cs="Times New Roman"/>
          <w:sz w:val="24"/>
          <w:szCs w:val="24"/>
        </w:rPr>
        <w:t xml:space="preserve"> в </w:t>
      </w:r>
      <w:r w:rsidRPr="00412EB4" w:rsidR="001C3C5D">
        <w:rPr>
          <w:rFonts w:ascii="Times New Roman" w:hAnsi="Times New Roman" w:cs="Times New Roman"/>
          <w:sz w:val="24"/>
          <w:szCs w:val="24"/>
        </w:rPr>
        <w:t>05</w:t>
      </w:r>
      <w:r w:rsidRPr="00412EB4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12EB4" w:rsidR="001C3C5D">
        <w:rPr>
          <w:rFonts w:ascii="Times New Roman" w:hAnsi="Times New Roman" w:cs="Times New Roman"/>
          <w:sz w:val="24"/>
          <w:szCs w:val="24"/>
        </w:rPr>
        <w:t>17</w:t>
      </w:r>
      <w:r w:rsidRPr="00412EB4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090966" w:rsidRPr="00412EB4" w:rsidP="006615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 xml:space="preserve">- </w:t>
      </w:r>
      <w:r w:rsidRPr="00412EB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412EB4">
        <w:rPr>
          <w:rFonts w:ascii="Times New Roman" w:hAnsi="Times New Roman" w:cs="Times New Roman"/>
          <w:sz w:val="24"/>
          <w:szCs w:val="24"/>
        </w:rPr>
        <w:t>-</w:t>
      </w:r>
      <w:r w:rsidRPr="00412EB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12EB4">
        <w:rPr>
          <w:rFonts w:ascii="Times New Roman" w:hAnsi="Times New Roman" w:cs="Times New Roman"/>
          <w:sz w:val="24"/>
          <w:szCs w:val="24"/>
        </w:rPr>
        <w:t xml:space="preserve"> диск</w:t>
      </w:r>
      <w:r w:rsidRPr="00412EB4" w:rsidR="005E4361">
        <w:rPr>
          <w:rFonts w:ascii="Times New Roman" w:hAnsi="Times New Roman" w:cs="Times New Roman"/>
          <w:sz w:val="24"/>
          <w:szCs w:val="24"/>
        </w:rPr>
        <w:t>ом</w:t>
      </w:r>
      <w:r w:rsidRPr="00412EB4">
        <w:rPr>
          <w:rFonts w:ascii="Times New Roman" w:hAnsi="Times New Roman" w:cs="Times New Roman"/>
          <w:sz w:val="24"/>
          <w:szCs w:val="24"/>
        </w:rPr>
        <w:t xml:space="preserve"> с видеозаписью, которая подтверждает </w:t>
      </w:r>
      <w:r w:rsidRPr="00412EB4" w:rsidR="00181DBB">
        <w:rPr>
          <w:rFonts w:ascii="Times New Roman" w:hAnsi="Times New Roman" w:cs="Times New Roman"/>
          <w:sz w:val="24"/>
          <w:szCs w:val="24"/>
        </w:rPr>
        <w:t xml:space="preserve">факт </w:t>
      </w:r>
      <w:r w:rsidRPr="00412EB4" w:rsidR="00181DBB">
        <w:rPr>
          <w:rFonts w:ascii="Times New Roman" w:hAnsi="Times New Roman" w:cs="Times New Roman"/>
          <w:sz w:val="24"/>
          <w:szCs w:val="24"/>
        </w:rPr>
        <w:t>управления</w:t>
      </w:r>
      <w:r w:rsidRPr="00412EB4" w:rsidR="001C3C5D">
        <w:rPr>
          <w:rFonts w:ascii="Times New Roman" w:hAnsi="Times New Roman" w:cs="Times New Roman"/>
          <w:sz w:val="24"/>
          <w:szCs w:val="24"/>
        </w:rPr>
        <w:t xml:space="preserve">  и</w:t>
      </w:r>
      <w:r w:rsidRPr="00412EB4" w:rsidR="001C3C5D">
        <w:rPr>
          <w:rFonts w:ascii="Times New Roman" w:hAnsi="Times New Roman" w:cs="Times New Roman"/>
          <w:sz w:val="24"/>
          <w:szCs w:val="24"/>
        </w:rPr>
        <w:t xml:space="preserve"> остановки т/с под управлением </w:t>
      </w:r>
      <w:r w:rsidRPr="00412EB4" w:rsidR="00181DBB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 w:rsidR="001C3C5D">
        <w:rPr>
          <w:rFonts w:ascii="Times New Roman" w:hAnsi="Times New Roman" w:cs="Times New Roman"/>
          <w:sz w:val="24"/>
          <w:szCs w:val="24"/>
        </w:rPr>
        <w:t xml:space="preserve">, </w:t>
      </w:r>
      <w:r w:rsidRPr="00412EB4">
        <w:rPr>
          <w:rFonts w:ascii="Times New Roman" w:hAnsi="Times New Roman" w:cs="Times New Roman"/>
          <w:sz w:val="24"/>
          <w:szCs w:val="24"/>
        </w:rPr>
        <w:t xml:space="preserve">отстранение </w:t>
      </w:r>
      <w:r w:rsidRPr="00412EB4" w:rsidR="006E5370">
        <w:rPr>
          <w:rFonts w:ascii="Times New Roman" w:hAnsi="Times New Roman" w:cs="Times New Roman"/>
          <w:sz w:val="24"/>
          <w:szCs w:val="24"/>
        </w:rPr>
        <w:t>Риске В.А.</w:t>
      </w:r>
      <w:r w:rsidRPr="00412EB4">
        <w:rPr>
          <w:rFonts w:ascii="Times New Roman" w:hAnsi="Times New Roman" w:cs="Times New Roman"/>
          <w:sz w:val="24"/>
          <w:szCs w:val="24"/>
        </w:rPr>
        <w:t xml:space="preserve"> от управления т/с</w:t>
      </w:r>
      <w:r w:rsidRPr="00412EB4" w:rsidR="00181DBB">
        <w:rPr>
          <w:rFonts w:ascii="Times New Roman" w:hAnsi="Times New Roman" w:cs="Times New Roman"/>
          <w:sz w:val="24"/>
          <w:szCs w:val="24"/>
        </w:rPr>
        <w:t>, положения ст.51 Конституции Российской Федерации, ст.25.1 КоАП РФ были разъяснены</w:t>
      </w:r>
      <w:r w:rsidRPr="00412EB4" w:rsidR="001C3C5D">
        <w:rPr>
          <w:rFonts w:ascii="Times New Roman" w:hAnsi="Times New Roman" w:cs="Times New Roman"/>
          <w:sz w:val="24"/>
          <w:szCs w:val="24"/>
        </w:rPr>
        <w:t>. Риске В.А, было предложено пройти освидетельствование на состояние алкогольного опьянения, на что он был согласен, ему был предъявлен прибор, свидетельство о поверке, номер был сверен, также предоставлен одноразовый мундштук, целостность которого была проверена и упаковка собственноручно вскрыта Риске В.А., был произведен контрольный забор воздуха, после чего риске прошел освидетельствование на состояние алкогольного опьянения, результат составил 0,00 мг/л выдыхаемого воздуха</w:t>
      </w:r>
      <w:r w:rsidRPr="00412EB4" w:rsidR="00661501">
        <w:rPr>
          <w:rFonts w:ascii="Times New Roman" w:hAnsi="Times New Roman" w:cs="Times New Roman"/>
          <w:sz w:val="24"/>
          <w:szCs w:val="24"/>
        </w:rPr>
        <w:t>, Риске В.А, был согласен с результатом освидетельствования</w:t>
      </w:r>
      <w:r w:rsidRPr="00412EB4" w:rsidR="001C3C5D">
        <w:rPr>
          <w:rFonts w:ascii="Times New Roman" w:hAnsi="Times New Roman" w:cs="Times New Roman"/>
          <w:sz w:val="24"/>
          <w:szCs w:val="24"/>
        </w:rPr>
        <w:t xml:space="preserve">. </w:t>
      </w:r>
      <w:r w:rsidRPr="00412EB4" w:rsidR="00661501">
        <w:rPr>
          <w:rFonts w:ascii="Times New Roman" w:eastAsia="Arial Unicode MS" w:hAnsi="Times New Roman" w:cs="Times New Roman"/>
          <w:sz w:val="24"/>
          <w:szCs w:val="24"/>
        </w:rPr>
        <w:t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опьянения, Риске В.А, было предъявлено требование о прохождении медицинского освидетельствования на состояние опьянения, от прохождения которого он отказался, о чем собственноручно указал в протоколе.</w:t>
      </w:r>
      <w:r w:rsidRPr="00412EB4" w:rsidR="00661501">
        <w:rPr>
          <w:rFonts w:ascii="Times New Roman" w:hAnsi="Times New Roman" w:cs="Times New Roman"/>
          <w:sz w:val="24"/>
          <w:szCs w:val="24"/>
        </w:rPr>
        <w:t xml:space="preserve"> </w:t>
      </w:r>
      <w:r w:rsidRPr="00412EB4" w:rsidR="00EC622B">
        <w:rPr>
          <w:rFonts w:ascii="Times New Roman" w:hAnsi="Times New Roman" w:cs="Times New Roman"/>
          <w:sz w:val="24"/>
          <w:szCs w:val="24"/>
        </w:rPr>
        <w:t xml:space="preserve">Разъяснения положений ст.51 Конституции РФ, ст.25.1 КоАП РФ перед составлением протокола об административном правонарушении, процедуры ознакомления с протоколом об административном правонарушении. </w:t>
      </w:r>
      <w:r w:rsidRPr="00412EB4">
        <w:rPr>
          <w:rFonts w:ascii="Times New Roman" w:hAnsi="Times New Roman" w:cs="Times New Roman"/>
          <w:sz w:val="24"/>
          <w:szCs w:val="24"/>
        </w:rPr>
        <w:t>Нарушений должностными лицами ГИБДД ОМВД России по г.Нефтею</w:t>
      </w:r>
      <w:r w:rsidRPr="00412EB4">
        <w:rPr>
          <w:rFonts w:ascii="Times New Roman" w:hAnsi="Times New Roman" w:cs="Times New Roman"/>
          <w:sz w:val="24"/>
          <w:szCs w:val="24"/>
        </w:rPr>
        <w:t>ганску допущено не было.</w:t>
      </w:r>
    </w:p>
    <w:p w:rsidR="00A2456A" w:rsidRPr="00412EB4" w:rsidP="00A2456A">
      <w:pPr>
        <w:pStyle w:val="BodyText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</w:t>
      </w:r>
      <w:r w:rsidRPr="00412EB4">
        <w:rPr>
          <w:rFonts w:ascii="Times New Roman" w:hAnsi="Times New Roman" w:cs="Times New Roman"/>
          <w:sz w:val="24"/>
          <w:szCs w:val="24"/>
          <w:lang w:eastAsia="ru-RU"/>
        </w:rPr>
        <w:t>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</w:t>
      </w:r>
      <w:r w:rsidRPr="00412EB4">
        <w:rPr>
          <w:rFonts w:ascii="Times New Roman" w:hAnsi="Times New Roman" w:cs="Times New Roman"/>
          <w:sz w:val="24"/>
          <w:szCs w:val="24"/>
          <w:lang w:eastAsia="ru-RU"/>
        </w:rPr>
        <w:t>ного опьянения. Должностным лицом в протоколе об отстранении от управления транспортным средством, в акте освидетельствования на состояние алкогольного опьянения сделаны отметки, что процессуальные действия проводились с использованием видеозаписи, которая</w:t>
      </w:r>
      <w:r w:rsidRPr="00412EB4">
        <w:rPr>
          <w:rFonts w:ascii="Times New Roman" w:hAnsi="Times New Roman" w:cs="Times New Roman"/>
          <w:sz w:val="24"/>
          <w:szCs w:val="24"/>
          <w:lang w:eastAsia="ru-RU"/>
        </w:rPr>
        <w:t xml:space="preserve"> приобщена к материалам дела.</w:t>
      </w:r>
    </w:p>
    <w:p w:rsidR="00A2456A" w:rsidRPr="00412EB4" w:rsidP="00A2456A">
      <w:pPr>
        <w:pStyle w:val="BodyText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412EB4">
        <w:rPr>
          <w:rFonts w:ascii="Times New Roman" w:hAnsi="Times New Roman" w:cs="Times New Roman"/>
          <w:sz w:val="24"/>
          <w:szCs w:val="24"/>
        </w:rPr>
        <w:t>содержат.</w:t>
      </w:r>
    </w:p>
    <w:p w:rsidR="0053146B" w:rsidRPr="00412EB4" w:rsidP="00A24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412EB4" w:rsidR="006E53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В.А.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суд квалифицирует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</w:t>
      </w:r>
      <w:r w:rsidRPr="00412EB4" w:rsidR="001E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транспортным средством,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требования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должностного лица о прохождении медицинского освидетельствования на состояние опьянения, поскольку такие действия (бездействие) не содержат уголовно наказуемого деяния. 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характер совершенного правонар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ушения, личность виновного, характеризующие данные. </w:t>
      </w:r>
    </w:p>
    <w:p w:rsidR="0053146B" w:rsidRPr="00412EB4" w:rsidP="005314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Обстоятельст</w:t>
      </w:r>
      <w:r w:rsidRPr="00412EB4" w:rsidR="002D0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412EB4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412EB4" w:rsidR="001E03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смягчающи</w:t>
      </w:r>
      <w:r w:rsidRPr="00412EB4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412EB4" w:rsidR="002D0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наказание в соответствии со ст. 4.2</w:t>
      </w:r>
      <w:r w:rsidRPr="00412EB4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РФ об ад</w:t>
      </w:r>
      <w:r w:rsidRPr="00412EB4" w:rsidR="002D0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министративных правонарушениях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412EB4" w:rsidR="00181D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является признание вины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81DBB" w:rsidRPr="00412EB4" w:rsidP="00181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Обстоятельств, отягчающих наказание в соответствии со ст. 4.3 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РФ об административных правонарушениях, суд не усматривает.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силу ст. 3.9 КоАП РФ </w:t>
      </w:r>
      <w:r w:rsidRPr="00412EB4" w:rsidR="00A245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412EB4" w:rsidR="00A2456A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дминистративный арест устанавливается и назначается лишь в </w:t>
      </w:r>
      <w:hyperlink r:id="rId4" w:anchor="/document/1779802/entry/31" w:history="1">
        <w:r w:rsidRPr="00412EB4" w:rsidR="00A245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исключительных случаях</w:t>
        </w:r>
      </w:hyperlink>
      <w:r w:rsidRPr="00412EB4" w:rsidR="00A2456A">
        <w:rPr>
          <w:rFonts w:ascii="Times New Roman" w:hAnsi="Times New Roman" w:cs="Times New Roman"/>
          <w:sz w:val="24"/>
          <w:szCs w:val="24"/>
          <w:shd w:val="clear" w:color="auto" w:fill="FFFFFF"/>
        </w:rPr>
        <w:t> 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Санкция ч. 2 ст. 12.</w:t>
      </w:r>
      <w:r w:rsidRPr="00412EB4" w:rsidR="008E71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КоАП РФ предусматривает наказание в виде административного ареста, </w:t>
      </w:r>
      <w:r w:rsidRPr="00412EB4" w:rsidR="006E53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Риске В.А.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категории лиц, которым не применяется дан</w:t>
      </w:r>
      <w:r w:rsidRPr="00412EB4" w:rsidR="008E71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ный вид наказания, не относится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ст.ст. 29.9, 29.10 Кодекса Российской Федерации об административных правонарушениях, суд 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6B" w:rsidRPr="00412EB4" w:rsidP="005314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3146B" w:rsidRPr="00412EB4" w:rsidP="00531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46B" w:rsidRPr="00412EB4" w:rsidP="008E712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12EB4" w:rsidR="00661501">
        <w:rPr>
          <w:rFonts w:ascii="Times New Roman" w:hAnsi="Times New Roman" w:cs="Times New Roman"/>
          <w:sz w:val="24"/>
          <w:szCs w:val="24"/>
        </w:rPr>
        <w:t>Риске В</w:t>
      </w:r>
      <w:r w:rsidRPr="00412EB4">
        <w:rPr>
          <w:rFonts w:ascii="Times New Roman" w:hAnsi="Times New Roman" w:cs="Times New Roman"/>
          <w:sz w:val="24"/>
          <w:szCs w:val="24"/>
        </w:rPr>
        <w:t>.</w:t>
      </w:r>
      <w:r w:rsidRPr="00412EB4" w:rsidR="00661501">
        <w:rPr>
          <w:rFonts w:ascii="Times New Roman" w:hAnsi="Times New Roman" w:cs="Times New Roman"/>
          <w:sz w:val="24"/>
          <w:szCs w:val="24"/>
        </w:rPr>
        <w:t xml:space="preserve"> А</w:t>
      </w:r>
      <w:r w:rsidRPr="00412EB4">
        <w:rPr>
          <w:rFonts w:ascii="Times New Roman" w:hAnsi="Times New Roman" w:cs="Times New Roman"/>
          <w:sz w:val="24"/>
          <w:szCs w:val="24"/>
        </w:rPr>
        <w:t>.</w:t>
      </w:r>
      <w:r w:rsidRPr="00412EB4" w:rsidR="0066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412EB4" w:rsidR="008E712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1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правонарушения, предусмотренного ч. 2 ст. 12.26 Кодекса Российской Федерации об административных правонарушениях и назначить наказание в виде </w:t>
      </w:r>
      <w:r w:rsidRPr="00412EB4">
        <w:rPr>
          <w:rFonts w:ascii="Times New Roman" w:hAnsi="Times New Roman" w:cs="Times New Roman"/>
          <w:iCs/>
          <w:sz w:val="24"/>
          <w:szCs w:val="24"/>
        </w:rPr>
        <w:t xml:space="preserve">  административного ареста на срок 10 суток.</w:t>
      </w:r>
    </w:p>
    <w:p w:rsidR="00EF27F4" w:rsidRPr="00412EB4" w:rsidP="00EF27F4">
      <w:pPr>
        <w:spacing w:after="0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Постановление исполнять немедленно, срок отбытия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наказания исчислять с момента административного задержания с </w:t>
      </w:r>
      <w:r w:rsidRPr="00412EB4" w:rsidR="00661501">
        <w:rPr>
          <w:rFonts w:ascii="Times New Roman" w:eastAsia="Times New Roman" w:hAnsi="Times New Roman" w:cs="Times New Roman"/>
          <w:iCs/>
          <w:sz w:val="24"/>
          <w:szCs w:val="24"/>
        </w:rPr>
        <w:t>05</w:t>
      </w:r>
      <w:r w:rsidRPr="00412EB4" w:rsidR="002D0B0C">
        <w:rPr>
          <w:rFonts w:ascii="Times New Roman" w:eastAsia="Times New Roman" w:hAnsi="Times New Roman" w:cs="Times New Roman"/>
          <w:iCs/>
          <w:sz w:val="24"/>
          <w:szCs w:val="24"/>
        </w:rPr>
        <w:t xml:space="preserve"> часа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12EB4" w:rsidR="00661501">
        <w:rPr>
          <w:rFonts w:ascii="Times New Roman" w:eastAsia="Times New Roman" w:hAnsi="Times New Roman" w:cs="Times New Roman"/>
          <w:iCs/>
          <w:sz w:val="24"/>
          <w:szCs w:val="24"/>
        </w:rPr>
        <w:t>17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 </w:t>
      </w:r>
      <w:r w:rsidRPr="00412EB4" w:rsidR="00661501">
        <w:rPr>
          <w:rFonts w:ascii="Times New Roman" w:eastAsia="Times New Roman" w:hAnsi="Times New Roman" w:cs="Times New Roman"/>
          <w:iCs/>
          <w:sz w:val="24"/>
          <w:szCs w:val="24"/>
        </w:rPr>
        <w:t>30 октября</w:t>
      </w:r>
      <w:r w:rsidRPr="00412EB4" w:rsidR="00181DBB">
        <w:rPr>
          <w:rFonts w:ascii="Times New Roman" w:eastAsia="Times New Roman" w:hAnsi="Times New Roman" w:cs="Times New Roman"/>
          <w:iCs/>
          <w:sz w:val="24"/>
          <w:szCs w:val="24"/>
        </w:rPr>
        <w:t xml:space="preserve"> 2025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года.</w:t>
      </w:r>
    </w:p>
    <w:p w:rsidR="009526A1" w:rsidRPr="00412EB4" w:rsidP="00181DB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 Постановление может быть обжаловано в Нефтеюганский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>через мирового судью</w:t>
      </w:r>
      <w:r w:rsidRPr="00412EB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526A1" w:rsidRPr="00412EB4" w:rsidP="009526A1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81DBB" w:rsidRPr="00412EB4" w:rsidP="009526A1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E7122" w:rsidRPr="00412EB4" w:rsidP="00181DBB">
      <w:pPr>
        <w:contextualSpacing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       Е.А.Таскаева</w:t>
      </w:r>
    </w:p>
    <w:p w:rsidR="00924B08" w:rsidRPr="00412EB4" w:rsidP="008E7122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1BE4" w:rsidRPr="00412EB4" w:rsidP="008E7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181DBB"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C9"/>
    <w:rsid w:val="000307D3"/>
    <w:rsid w:val="00090966"/>
    <w:rsid w:val="000974F7"/>
    <w:rsid w:val="000A03FB"/>
    <w:rsid w:val="000A4668"/>
    <w:rsid w:val="000A7B5C"/>
    <w:rsid w:val="000A7F8B"/>
    <w:rsid w:val="00104276"/>
    <w:rsid w:val="001364B8"/>
    <w:rsid w:val="0016267E"/>
    <w:rsid w:val="0017011E"/>
    <w:rsid w:val="00181DBB"/>
    <w:rsid w:val="00185C06"/>
    <w:rsid w:val="001C3C5D"/>
    <w:rsid w:val="001E032B"/>
    <w:rsid w:val="001E663E"/>
    <w:rsid w:val="002B3A60"/>
    <w:rsid w:val="002D0B0C"/>
    <w:rsid w:val="00311155"/>
    <w:rsid w:val="00376A2C"/>
    <w:rsid w:val="00412EB4"/>
    <w:rsid w:val="004311FE"/>
    <w:rsid w:val="00443C87"/>
    <w:rsid w:val="00474935"/>
    <w:rsid w:val="004B5D80"/>
    <w:rsid w:val="0053146B"/>
    <w:rsid w:val="00564D99"/>
    <w:rsid w:val="005A401C"/>
    <w:rsid w:val="005B7F2F"/>
    <w:rsid w:val="005E4361"/>
    <w:rsid w:val="005F5BA2"/>
    <w:rsid w:val="006109A4"/>
    <w:rsid w:val="00661501"/>
    <w:rsid w:val="006E5370"/>
    <w:rsid w:val="006F1064"/>
    <w:rsid w:val="006F1BE4"/>
    <w:rsid w:val="00710C5A"/>
    <w:rsid w:val="00744BC9"/>
    <w:rsid w:val="007977D5"/>
    <w:rsid w:val="007D3E24"/>
    <w:rsid w:val="0082676C"/>
    <w:rsid w:val="00880CEE"/>
    <w:rsid w:val="008D24B2"/>
    <w:rsid w:val="008D27CA"/>
    <w:rsid w:val="008E7122"/>
    <w:rsid w:val="00924B08"/>
    <w:rsid w:val="009526A1"/>
    <w:rsid w:val="00956D7F"/>
    <w:rsid w:val="009668E2"/>
    <w:rsid w:val="00985CC2"/>
    <w:rsid w:val="009875A5"/>
    <w:rsid w:val="009A154C"/>
    <w:rsid w:val="00A2456A"/>
    <w:rsid w:val="00A62027"/>
    <w:rsid w:val="00A84EE5"/>
    <w:rsid w:val="00AD501A"/>
    <w:rsid w:val="00AE2DE5"/>
    <w:rsid w:val="00BE5E28"/>
    <w:rsid w:val="00C43E3C"/>
    <w:rsid w:val="00C81C92"/>
    <w:rsid w:val="00C975DF"/>
    <w:rsid w:val="00CB1AE7"/>
    <w:rsid w:val="00CC4E5B"/>
    <w:rsid w:val="00CE49CC"/>
    <w:rsid w:val="00CF282D"/>
    <w:rsid w:val="00DA6832"/>
    <w:rsid w:val="00DC21D1"/>
    <w:rsid w:val="00EC622B"/>
    <w:rsid w:val="00EF27F4"/>
    <w:rsid w:val="00EF588C"/>
    <w:rsid w:val="00F17344"/>
    <w:rsid w:val="00FC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820129-D3F0-4860-90D0-42445CC7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D27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sid w:val="008D2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qFormat/>
    <w:rsid w:val="008D27CA"/>
    <w:rPr>
      <w:color w:val="666699"/>
      <w:u w:val="none"/>
    </w:rPr>
  </w:style>
  <w:style w:type="paragraph" w:styleId="BodyText">
    <w:name w:val="Body Text"/>
    <w:basedOn w:val="Normal"/>
    <w:link w:val="a0"/>
    <w:uiPriority w:val="99"/>
    <w:unhideWhenUsed/>
    <w:rsid w:val="008D27C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8D27CA"/>
  </w:style>
  <w:style w:type="paragraph" w:styleId="BalloonText">
    <w:name w:val="Balloon Text"/>
    <w:basedOn w:val="Normal"/>
    <w:link w:val="a1"/>
    <w:uiPriority w:val="99"/>
    <w:semiHidden/>
    <w:unhideWhenUsed/>
    <w:rsid w:val="000A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7B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146B"/>
    <w:pPr>
      <w:spacing w:after="0" w:line="240" w:lineRule="auto"/>
    </w:pPr>
  </w:style>
  <w:style w:type="character" w:customStyle="1" w:styleId="a2">
    <w:name w:val="Гипертекстовая ссылка"/>
    <w:basedOn w:val="DefaultParagraphFont"/>
    <w:uiPriority w:val="99"/>
    <w:rsid w:val="00A84EE5"/>
    <w:rPr>
      <w:color w:val="106BBE"/>
    </w:rPr>
  </w:style>
  <w:style w:type="character" w:customStyle="1" w:styleId="2">
    <w:name w:val="Основной текст (2)_"/>
    <w:link w:val="20"/>
    <w:rsid w:val="0017011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11E"/>
    <w:pPr>
      <w:widowControl w:val="0"/>
      <w:shd w:val="clear" w:color="auto" w:fill="FFFFFF"/>
      <w:spacing w:after="240" w:line="307" w:lineRule="exact"/>
      <w:ind w:hanging="3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